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4E6CE9ED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D06D7D">
        <w:t>July 1</w:t>
      </w:r>
      <w:r w:rsidR="00E757AE">
        <w:t>, 20</w:t>
      </w:r>
      <w:r w:rsidR="00A87DB1">
        <w:t>2</w:t>
      </w:r>
      <w:r w:rsidR="00B35884">
        <w:t>5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354BAA55" w14:textId="49FAE667" w:rsidR="00B35884" w:rsidRDefault="4A4D20EB" w:rsidP="00B35884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 xml:space="preserve">Karen </w:t>
      </w:r>
      <w:proofErr w:type="spellStart"/>
      <w:r w:rsidR="007658B3">
        <w:t>McComb</w:t>
      </w:r>
      <w:proofErr w:type="spellEnd"/>
      <w:r w:rsidR="00F05FCC">
        <w:t>,</w:t>
      </w:r>
      <w:r w:rsidR="00B35884" w:rsidRPr="00B35884">
        <w:t xml:space="preserve"> </w:t>
      </w:r>
      <w:r w:rsidR="00B35884">
        <w:t xml:space="preserve">Donna </w:t>
      </w:r>
      <w:proofErr w:type="spellStart"/>
      <w:r w:rsidR="00B35884">
        <w:t>Benkovich</w:t>
      </w:r>
      <w:proofErr w:type="spellEnd"/>
      <w:r w:rsidR="00B35884">
        <w:t xml:space="preserve">, </w:t>
      </w:r>
      <w:r w:rsidR="00D06D7D">
        <w:t xml:space="preserve">Susan Hartmann, </w:t>
      </w:r>
      <w:r w:rsidR="00E757AE">
        <w:t>Beth Knapp,</w:t>
      </w:r>
    </w:p>
    <w:p w14:paraId="224628C4" w14:textId="37E6FA8E" w:rsidR="00813253" w:rsidRDefault="005B60E4" w:rsidP="00B35884">
      <w:pPr>
        <w:pStyle w:val="NoSpacing"/>
        <w:ind w:left="2160"/>
      </w:pPr>
      <w:r>
        <w:t>Toni Morrison</w:t>
      </w:r>
      <w:r w:rsidR="00E757AE">
        <w:t>,</w:t>
      </w:r>
      <w:r w:rsidR="00B35884">
        <w:t xml:space="preserve"> </w:t>
      </w:r>
      <w:r w:rsidR="00256216">
        <w:t>Kathy O’Connell</w:t>
      </w:r>
      <w:r w:rsidR="00E757AE">
        <w:t>,</w:t>
      </w:r>
      <w:r w:rsidR="0020092F">
        <w:t xml:space="preserve"> </w:t>
      </w:r>
      <w:r w:rsidR="00D06D7D">
        <w:t xml:space="preserve">Pam </w:t>
      </w:r>
      <w:proofErr w:type="spellStart"/>
      <w:proofErr w:type="gramStart"/>
      <w:r w:rsidR="00D06D7D">
        <w:t>Pooler,</w:t>
      </w:r>
      <w:r w:rsidR="00B22294">
        <w:t>Nancy</w:t>
      </w:r>
      <w:proofErr w:type="spellEnd"/>
      <w:proofErr w:type="gramEnd"/>
      <w:r w:rsidR="00B22294">
        <w:t xml:space="preserve"> </w:t>
      </w:r>
      <w:proofErr w:type="spellStart"/>
      <w:r w:rsidR="00B22294">
        <w:t>Seifts</w:t>
      </w:r>
      <w:proofErr w:type="spellEnd"/>
      <w:r w:rsidR="00B35884">
        <w:t>, Laura Wilt.</w:t>
      </w:r>
    </w:p>
    <w:p w14:paraId="4216C8BF" w14:textId="4D765CFC" w:rsidR="005D03CA" w:rsidRDefault="005D03CA" w:rsidP="00BA7646">
      <w:pPr>
        <w:pStyle w:val="NoSpacing"/>
      </w:pPr>
      <w:r>
        <w:t>Members Absent:</w:t>
      </w:r>
      <w:r w:rsidR="00662E16">
        <w:tab/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4748C276" w:rsidR="0065784B" w:rsidRDefault="00D06D7D" w:rsidP="0065784B">
      <w:pPr>
        <w:pStyle w:val="NoSpacing"/>
      </w:pPr>
      <w:r>
        <w:t>Meeting Called to Order at 3:00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2B69AA7F" w:rsidR="00CC1F7C" w:rsidRDefault="00CC1F7C" w:rsidP="00CC1F7C">
      <w:pPr>
        <w:pStyle w:val="NoSpacing"/>
        <w:numPr>
          <w:ilvl w:val="0"/>
          <w:numId w:val="1"/>
        </w:numPr>
      </w:pPr>
      <w:r>
        <w:t>A Motion to approve the Minutes of</w:t>
      </w:r>
      <w:r w:rsidR="00E6598F">
        <w:t xml:space="preserve"> the </w:t>
      </w:r>
      <w:r w:rsidR="00D06D7D">
        <w:t>June 3</w:t>
      </w:r>
      <w:r>
        <w:t>, 202</w:t>
      </w:r>
      <w:r w:rsidR="003C4800">
        <w:t>5</w:t>
      </w:r>
      <w:r w:rsidR="00BF4AE4">
        <w:t>,</w:t>
      </w:r>
      <w:r>
        <w:t xml:space="preserve"> Regular Meeting was made by </w:t>
      </w:r>
      <w:proofErr w:type="spellStart"/>
      <w:proofErr w:type="gramStart"/>
      <w:r w:rsidR="00803C34">
        <w:t>P.Pooler</w:t>
      </w:r>
      <w:proofErr w:type="spellEnd"/>
      <w:proofErr w:type="gramEnd"/>
      <w:r>
        <w:t xml:space="preserve">, seconded </w:t>
      </w:r>
      <w:r w:rsidR="004C0D7B">
        <w:t xml:space="preserve">by </w:t>
      </w:r>
      <w:r w:rsidR="00803C34">
        <w:t xml:space="preserve">D. </w:t>
      </w:r>
      <w:proofErr w:type="spellStart"/>
      <w:r w:rsidR="00803C34">
        <w:t>Benkovich</w:t>
      </w:r>
      <w:proofErr w:type="spellEnd"/>
      <w:r w:rsidR="00D06D7D">
        <w:t xml:space="preserve"> and passed</w:t>
      </w:r>
      <w:r w:rsidR="004C0D7B">
        <w:t xml:space="preserve">. </w:t>
      </w:r>
      <w:r>
        <w:t xml:space="preserve"> </w:t>
      </w:r>
      <w:r w:rsidR="00803C34">
        <w:t>PP abstained</w:t>
      </w:r>
    </w:p>
    <w:p w14:paraId="2B5CEFA6" w14:textId="0A4C3BF0" w:rsidR="00CC1F7C" w:rsidRDefault="00CC1F7C" w:rsidP="00CC1F7C">
      <w:pPr>
        <w:pStyle w:val="NoSpacing"/>
      </w:pPr>
    </w:p>
    <w:p w14:paraId="560C82F6" w14:textId="2A235C03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4C0D7B">
        <w:t xml:space="preserve"> –</w:t>
      </w:r>
      <w:r w:rsidR="002361E8">
        <w:t xml:space="preserve"> K. </w:t>
      </w:r>
      <w:proofErr w:type="spellStart"/>
      <w:r w:rsidR="002361E8">
        <w:t>McComb</w:t>
      </w:r>
      <w:proofErr w:type="spellEnd"/>
      <w:r w:rsidR="002361E8">
        <w:t xml:space="preserve"> (for S. </w:t>
      </w:r>
      <w:proofErr w:type="spellStart"/>
      <w:r w:rsidR="002361E8">
        <w:t>Lavarnway</w:t>
      </w:r>
      <w:proofErr w:type="spellEnd"/>
      <w:r w:rsidR="002361E8">
        <w:t>)</w:t>
      </w:r>
    </w:p>
    <w:p w14:paraId="310A8E88" w14:textId="7D0ABEA9" w:rsidR="004C0D7B" w:rsidRDefault="004C0D7B" w:rsidP="004C0D7B">
      <w:pPr>
        <w:pStyle w:val="NoSpacing"/>
        <w:ind w:left="1080"/>
      </w:pPr>
    </w:p>
    <w:p w14:paraId="20414FA2" w14:textId="7F28E517" w:rsidR="004C0D7B" w:rsidRDefault="004C0D7B" w:rsidP="004C0D7B">
      <w:pPr>
        <w:pStyle w:val="NoSpacing"/>
        <w:ind w:left="1080"/>
      </w:pPr>
      <w:r>
        <w:t xml:space="preserve">K. </w:t>
      </w:r>
      <w:proofErr w:type="spellStart"/>
      <w:r>
        <w:t>McComb</w:t>
      </w:r>
      <w:proofErr w:type="spellEnd"/>
      <w:r>
        <w:t xml:space="preserve"> reported that the </w:t>
      </w:r>
      <w:r w:rsidR="00803C34">
        <w:t xml:space="preserve">last Friends meeting was held recently.  K. </w:t>
      </w:r>
      <w:proofErr w:type="spellStart"/>
      <w:r w:rsidR="00803C34">
        <w:t>McComb</w:t>
      </w:r>
      <w:proofErr w:type="spellEnd"/>
      <w:r w:rsidR="00803C34">
        <w:t xml:space="preserve"> spoke with S. </w:t>
      </w:r>
      <w:proofErr w:type="spellStart"/>
      <w:r w:rsidR="00803C34">
        <w:t>Lavarnway</w:t>
      </w:r>
      <w:proofErr w:type="spellEnd"/>
      <w:r w:rsidR="00803C34">
        <w:t xml:space="preserve"> (Friends President) regarding disbursement of the remaining funds promised to the </w:t>
      </w:r>
      <w:proofErr w:type="gramStart"/>
      <w:r w:rsidR="00803C34">
        <w:t>Library</w:t>
      </w:r>
      <w:proofErr w:type="gramEnd"/>
      <w:r w:rsidR="0036379E">
        <w:t xml:space="preserve"> for this budget year. </w:t>
      </w:r>
      <w:r w:rsidR="00803C34">
        <w:t xml:space="preserve"> K. </w:t>
      </w:r>
      <w:proofErr w:type="spellStart"/>
      <w:r w:rsidR="00803C34">
        <w:t>McComb</w:t>
      </w:r>
      <w:proofErr w:type="spellEnd"/>
      <w:r w:rsidR="00803C34">
        <w:t xml:space="preserve"> and N. </w:t>
      </w:r>
      <w:proofErr w:type="spellStart"/>
      <w:r w:rsidR="00803C34">
        <w:t>Seif</w:t>
      </w:r>
      <w:r w:rsidR="0036379E">
        <w:t>ts</w:t>
      </w:r>
      <w:proofErr w:type="spellEnd"/>
      <w:r w:rsidR="0036379E">
        <w:t xml:space="preserve"> suggested that the Friends President and T</w:t>
      </w:r>
      <w:r w:rsidR="00803C34">
        <w:t xml:space="preserve">reasurer be invited to </w:t>
      </w:r>
      <w:r w:rsidR="0036379E">
        <w:t>future budget workshops.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24643CBB" w14:textId="77777777" w:rsidR="00404A37" w:rsidRDefault="00404A37" w:rsidP="00404A37">
      <w:pPr>
        <w:pStyle w:val="NoSpacing"/>
      </w:pPr>
    </w:p>
    <w:p w14:paraId="3DB03BC9" w14:textId="4A5E606E" w:rsidR="006F123B" w:rsidRDefault="00BF4AE4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 w:rsidR="006936CE">
        <w:t xml:space="preserve"> informed the Board that</w:t>
      </w:r>
      <w:r w:rsidR="00E6598F">
        <w:t xml:space="preserve"> the </w:t>
      </w:r>
      <w:r w:rsidR="0036379E">
        <w:t>Farmers Market (12:00 – 4:00) Library table will be on July 10</w:t>
      </w:r>
      <w:r w:rsidR="0036379E" w:rsidRPr="0036379E">
        <w:rPr>
          <w:vertAlign w:val="superscript"/>
        </w:rPr>
        <w:t>th</w:t>
      </w:r>
      <w:r w:rsidR="0036379E">
        <w:t xml:space="preserve"> &amp; August 21</w:t>
      </w:r>
      <w:r w:rsidR="0036379E" w:rsidRPr="0036379E">
        <w:rPr>
          <w:vertAlign w:val="superscript"/>
        </w:rPr>
        <w:t>st</w:t>
      </w:r>
      <w:r w:rsidR="0036379E">
        <w:t>.</w:t>
      </w:r>
    </w:p>
    <w:p w14:paraId="4B8AFA7B" w14:textId="298D9A96" w:rsidR="00F745AF" w:rsidRDefault="00F745AF" w:rsidP="006936CE">
      <w:pPr>
        <w:pStyle w:val="NoSpacing"/>
      </w:pPr>
    </w:p>
    <w:p w14:paraId="38702883" w14:textId="1600A5C6" w:rsidR="002361E8" w:rsidRDefault="002361E8" w:rsidP="002361E8">
      <w:pPr>
        <w:pStyle w:val="NoSpacing"/>
        <w:ind w:left="1080"/>
      </w:pPr>
      <w:r>
        <w:t>2.</w:t>
      </w:r>
      <w:r>
        <w:tab/>
        <w:t>First Farmers Market is July 10</w:t>
      </w:r>
      <w:r w:rsidRPr="002361E8">
        <w:rPr>
          <w:vertAlign w:val="superscript"/>
        </w:rPr>
        <w:t>th</w:t>
      </w:r>
      <w:r>
        <w:t xml:space="preserve"> (12-4 pm).</w:t>
      </w:r>
    </w:p>
    <w:p w14:paraId="31E45521" w14:textId="77777777" w:rsidR="002361E8" w:rsidRDefault="002361E8" w:rsidP="002361E8">
      <w:pPr>
        <w:pStyle w:val="NoSpacing"/>
        <w:ind w:left="1080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28B1BA63" w:rsidR="00F754DC" w:rsidRDefault="00665366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 w:rsidR="00C60BB2">
        <w:t xml:space="preserve"> </w:t>
      </w:r>
      <w:r w:rsidR="00D66F70">
        <w:t>review</w:t>
      </w:r>
      <w:r>
        <w:t xml:space="preserve">ed </w:t>
      </w:r>
      <w:r w:rsidR="00502E57">
        <w:t>the current financials</w:t>
      </w:r>
      <w:r w:rsidR="004D749D">
        <w:t xml:space="preserve"> and the budget lines are in good shape</w:t>
      </w:r>
      <w:r w:rsidR="00502E57">
        <w:t xml:space="preserve">. </w:t>
      </w:r>
    </w:p>
    <w:p w14:paraId="1BB967B5" w14:textId="2384E4DE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65164365" w:rsidR="00253AA6" w:rsidRDefault="00253AA6" w:rsidP="002521D6">
      <w:pPr>
        <w:pStyle w:val="NoSpacing"/>
        <w:ind w:left="1440"/>
      </w:pPr>
    </w:p>
    <w:p w14:paraId="22246A16" w14:textId="07FCAA9B" w:rsidR="00271C1B" w:rsidRDefault="00271C1B" w:rsidP="002521D6">
      <w:pPr>
        <w:pStyle w:val="NoSpacing"/>
        <w:ind w:left="1440"/>
      </w:pPr>
      <w:proofErr w:type="spellStart"/>
      <w:proofErr w:type="gramStart"/>
      <w:r>
        <w:t>K.Cohea</w:t>
      </w:r>
      <w:proofErr w:type="spellEnd"/>
      <w:proofErr w:type="gramEnd"/>
      <w:r>
        <w:t xml:space="preserve"> provided the list of books to be purchased</w:t>
      </w:r>
      <w:r w:rsidR="004D749D">
        <w:t xml:space="preserve"> and reminded the Board that purchases are increased during July and August</w:t>
      </w:r>
      <w:r>
        <w:t>.</w:t>
      </w:r>
    </w:p>
    <w:p w14:paraId="572848D9" w14:textId="50F0C090" w:rsidR="00CE1282" w:rsidRDefault="00CE1282" w:rsidP="003C4800">
      <w:pPr>
        <w:pStyle w:val="NoSpacing"/>
        <w:ind w:left="1440"/>
      </w:pPr>
    </w:p>
    <w:p w14:paraId="41C9BDFE" w14:textId="051A6100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Building </w:t>
      </w:r>
      <w:r w:rsidR="003C4800">
        <w:rPr>
          <w:rFonts w:cstheme="minorHAnsi"/>
        </w:rPr>
        <w:t xml:space="preserve">&amp; Grounds </w:t>
      </w:r>
      <w:r>
        <w:rPr>
          <w:rFonts w:cstheme="minorHAnsi"/>
        </w:rPr>
        <w:t>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4548265B" w14:textId="3537DB2A" w:rsidR="005442D6" w:rsidRDefault="004D749D" w:rsidP="00CA3B56">
      <w:pPr>
        <w:pStyle w:val="NoSpacing"/>
        <w:ind w:left="1440"/>
      </w:pPr>
      <w:r>
        <w:rPr>
          <w:rFonts w:cstheme="minorHAnsi"/>
        </w:rPr>
        <w:t xml:space="preserve">K. O’Connell stated that she is currently </w:t>
      </w:r>
      <w:proofErr w:type="spellStart"/>
      <w:r>
        <w:rPr>
          <w:rFonts w:cstheme="minorHAnsi"/>
        </w:rPr>
        <w:t>whittleing</w:t>
      </w:r>
      <w:proofErr w:type="spellEnd"/>
      <w:r>
        <w:rPr>
          <w:rFonts w:cstheme="minorHAnsi"/>
        </w:rPr>
        <w:t xml:space="preserve"> through the list of </w:t>
      </w:r>
      <w:proofErr w:type="gramStart"/>
      <w:r>
        <w:rPr>
          <w:rFonts w:cstheme="minorHAnsi"/>
        </w:rPr>
        <w:t>to-do’s</w:t>
      </w:r>
      <w:proofErr w:type="gramEnd"/>
      <w:r>
        <w:rPr>
          <w:rFonts w:cstheme="minorHAnsi"/>
        </w:rPr>
        <w:t>.</w:t>
      </w:r>
    </w:p>
    <w:p w14:paraId="535378D3" w14:textId="3C0EE720" w:rsidR="00CF5DFB" w:rsidRDefault="00CF5DFB" w:rsidP="00CA3B56">
      <w:pPr>
        <w:pStyle w:val="NoSpacing"/>
        <w:ind w:left="1440"/>
      </w:pPr>
    </w:p>
    <w:p w14:paraId="22C5987C" w14:textId="11778911" w:rsidR="00FA6B68" w:rsidRDefault="00FA6B68" w:rsidP="00CA3B56">
      <w:pPr>
        <w:pStyle w:val="NoSpacing"/>
        <w:ind w:left="1440"/>
      </w:pPr>
    </w:p>
    <w:p w14:paraId="31D2179C" w14:textId="63E08B9E" w:rsidR="00FA6B68" w:rsidRDefault="00FA6B68" w:rsidP="00CA3B56">
      <w:pPr>
        <w:pStyle w:val="NoSpacing"/>
        <w:ind w:left="1440"/>
      </w:pPr>
    </w:p>
    <w:p w14:paraId="38592555" w14:textId="77777777" w:rsidR="00FA6B68" w:rsidRDefault="00FA6B68" w:rsidP="00CA3B56">
      <w:pPr>
        <w:pStyle w:val="NoSpacing"/>
        <w:ind w:left="1440"/>
      </w:pPr>
    </w:p>
    <w:p w14:paraId="3320552F" w14:textId="55ABC808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lastRenderedPageBreak/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2C96A1E2" w14:textId="77777777" w:rsidR="00041436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Events:</w:t>
      </w:r>
      <w:r w:rsidR="00CF5DFB">
        <w:rPr>
          <w:rFonts w:cstheme="minorHAnsi"/>
        </w:rPr>
        <w:t xml:space="preserve"> </w:t>
      </w:r>
    </w:p>
    <w:p w14:paraId="3FB15C04" w14:textId="77777777" w:rsidR="00041436" w:rsidRDefault="00041436" w:rsidP="00337465">
      <w:pPr>
        <w:pStyle w:val="NoSpacing"/>
        <w:ind w:left="1440"/>
        <w:rPr>
          <w:rFonts w:cstheme="minorHAnsi"/>
        </w:rPr>
      </w:pPr>
    </w:p>
    <w:p w14:paraId="677B4AB1" w14:textId="1923A451" w:rsidR="003C4800" w:rsidRDefault="00CF5DFB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Quack-A-</w:t>
      </w:r>
      <w:proofErr w:type="gramStart"/>
      <w:r>
        <w:rPr>
          <w:rFonts w:cstheme="minorHAnsi"/>
        </w:rPr>
        <w:t>Palooza  -</w:t>
      </w:r>
      <w:proofErr w:type="gramEnd"/>
      <w:r>
        <w:rPr>
          <w:rFonts w:cstheme="minorHAnsi"/>
        </w:rPr>
        <w:t xml:space="preserve"> ducks and BBQ tickets are on sale. </w:t>
      </w:r>
      <w:r w:rsidR="00FD1402">
        <w:rPr>
          <w:rFonts w:cstheme="minorHAnsi"/>
        </w:rPr>
        <w:t xml:space="preserve"> A list of date needing volunteers to sell ducks was circulated</w:t>
      </w:r>
      <w:r>
        <w:rPr>
          <w:rFonts w:cstheme="minorHAnsi"/>
        </w:rPr>
        <w:t>.</w:t>
      </w:r>
    </w:p>
    <w:p w14:paraId="27C05AA4" w14:textId="19621814" w:rsidR="003C1F4D" w:rsidRDefault="003C1F4D" w:rsidP="00337465">
      <w:pPr>
        <w:pStyle w:val="NoSpacing"/>
        <w:ind w:left="1440"/>
        <w:rPr>
          <w:rFonts w:cstheme="minorHAnsi"/>
        </w:rPr>
      </w:pPr>
    </w:p>
    <w:p w14:paraId="47F14257" w14:textId="0BBAA2B3" w:rsidR="003C1F4D" w:rsidRDefault="003C1F4D" w:rsidP="003C1F4D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Art Auction:  B. Knapp asked the Board to review and make bids on the pieces in the art show. </w:t>
      </w:r>
    </w:p>
    <w:p w14:paraId="068FDDB9" w14:textId="77777777" w:rsidR="00AD5D0A" w:rsidRDefault="00AD5D0A" w:rsidP="00337465">
      <w:pPr>
        <w:pStyle w:val="NoSpacing"/>
        <w:ind w:left="1440"/>
        <w:rPr>
          <w:rFonts w:cstheme="minorHAnsi"/>
        </w:rPr>
      </w:pPr>
    </w:p>
    <w:p w14:paraId="3B4B09BB" w14:textId="77777777" w:rsidR="00041436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Programs:</w:t>
      </w:r>
      <w:r w:rsidR="00CF5DFB">
        <w:rPr>
          <w:rFonts w:cstheme="minorHAnsi"/>
        </w:rPr>
        <w:t xml:space="preserve">  </w:t>
      </w:r>
    </w:p>
    <w:p w14:paraId="365BBE34" w14:textId="77777777" w:rsidR="00041436" w:rsidRDefault="00041436" w:rsidP="00337465">
      <w:pPr>
        <w:pStyle w:val="NoSpacing"/>
        <w:ind w:left="1440"/>
        <w:rPr>
          <w:rFonts w:cstheme="minorHAnsi"/>
        </w:rPr>
      </w:pPr>
    </w:p>
    <w:p w14:paraId="25AB0381" w14:textId="77777777" w:rsidR="003C1F4D" w:rsidRDefault="00CF5DFB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See Director’s Report.</w:t>
      </w:r>
    </w:p>
    <w:p w14:paraId="49F00CB0" w14:textId="77777777" w:rsidR="003C1F4D" w:rsidRDefault="003C1F4D" w:rsidP="00337465">
      <w:pPr>
        <w:pStyle w:val="NoSpacing"/>
        <w:ind w:left="1440"/>
        <w:rPr>
          <w:rFonts w:cstheme="minorHAnsi"/>
        </w:rPr>
      </w:pPr>
    </w:p>
    <w:p w14:paraId="037DE505" w14:textId="2CB22988" w:rsidR="003C4800" w:rsidRDefault="00CF5DFB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 K. </w:t>
      </w:r>
      <w:proofErr w:type="spellStart"/>
      <w:r>
        <w:rPr>
          <w:rFonts w:cstheme="minorHAnsi"/>
        </w:rPr>
        <w:t>Cohea</w:t>
      </w:r>
      <w:proofErr w:type="spellEnd"/>
      <w:r>
        <w:rPr>
          <w:rFonts w:cstheme="minorHAnsi"/>
        </w:rPr>
        <w:t xml:space="preserve"> mentioned that the Ham. Co Express offered a series of ads to support the Summer Reading Program.  The Board agreed that no more than $200 should </w:t>
      </w:r>
      <w:r w:rsidR="00AD5D0A">
        <w:rPr>
          <w:rFonts w:cstheme="minorHAnsi"/>
        </w:rPr>
        <w:t>be spent on advertising.</w:t>
      </w:r>
    </w:p>
    <w:p w14:paraId="38C24ED5" w14:textId="11572077" w:rsidR="00AD5D0A" w:rsidRDefault="00AD5D0A" w:rsidP="00337465">
      <w:pPr>
        <w:pStyle w:val="NoSpacing"/>
        <w:ind w:left="1440"/>
        <w:rPr>
          <w:rFonts w:cstheme="minorHAnsi"/>
        </w:rPr>
      </w:pPr>
    </w:p>
    <w:p w14:paraId="4A594599" w14:textId="067FD4A0" w:rsidR="003A0C8D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Community Engagement:</w:t>
      </w:r>
      <w:r w:rsidR="00BC16AF">
        <w:rPr>
          <w:rFonts w:cstheme="minorHAnsi"/>
        </w:rPr>
        <w:t xml:space="preserve"> </w:t>
      </w:r>
    </w:p>
    <w:p w14:paraId="710C9F04" w14:textId="0C3D52B2" w:rsidR="00041436" w:rsidRDefault="00041436" w:rsidP="00337465">
      <w:pPr>
        <w:pStyle w:val="NoSpacing"/>
        <w:ind w:left="1440"/>
        <w:rPr>
          <w:rFonts w:cstheme="minorHAnsi"/>
        </w:rPr>
      </w:pPr>
    </w:p>
    <w:p w14:paraId="279A1C0E" w14:textId="79131E3A" w:rsidR="00041436" w:rsidRDefault="00041436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The </w:t>
      </w:r>
      <w:proofErr w:type="gramStart"/>
      <w:r>
        <w:rPr>
          <w:rFonts w:cstheme="minorHAnsi"/>
        </w:rPr>
        <w:t>Laundromat  has</w:t>
      </w:r>
      <w:proofErr w:type="gramEnd"/>
      <w:r>
        <w:rPr>
          <w:rFonts w:cstheme="minorHAnsi"/>
        </w:rPr>
        <w:t xml:space="preserve"> been sold and K. </w:t>
      </w:r>
      <w:proofErr w:type="spellStart"/>
      <w:r>
        <w:rPr>
          <w:rFonts w:cstheme="minorHAnsi"/>
        </w:rPr>
        <w:t>McComb</w:t>
      </w:r>
      <w:proofErr w:type="spellEnd"/>
      <w:r>
        <w:rPr>
          <w:rFonts w:cstheme="minorHAnsi"/>
        </w:rPr>
        <w:t xml:space="preserve"> has not heard if the library can put some free books there. K. </w:t>
      </w:r>
      <w:proofErr w:type="spellStart"/>
      <w:r>
        <w:rPr>
          <w:rFonts w:cstheme="minorHAnsi"/>
        </w:rPr>
        <w:t>McComb</w:t>
      </w:r>
      <w:proofErr w:type="spellEnd"/>
      <w:r>
        <w:rPr>
          <w:rFonts w:cstheme="minorHAnsi"/>
        </w:rPr>
        <w:t xml:space="preserve"> will check with the Sr. Citizens center and Primary care to see if they would allow books.</w:t>
      </w:r>
    </w:p>
    <w:p w14:paraId="418AD7A6" w14:textId="0FF49A6D" w:rsidR="00041436" w:rsidRDefault="00041436" w:rsidP="003C1F4D">
      <w:pPr>
        <w:pStyle w:val="NoSpacing"/>
        <w:rPr>
          <w:rFonts w:cstheme="minorHAnsi"/>
        </w:rPr>
      </w:pP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5FFB0580" w14:textId="77777777" w:rsidR="00FA6B68" w:rsidRPr="00FA6B68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  <w:r w:rsidR="003C1F4D">
        <w:t xml:space="preserve"> </w:t>
      </w:r>
    </w:p>
    <w:p w14:paraId="11B48C51" w14:textId="7D2A6F41" w:rsidR="006D74BE" w:rsidRPr="00A457A2" w:rsidRDefault="00041436" w:rsidP="00A457A2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K. </w:t>
      </w:r>
      <w:proofErr w:type="spellStart"/>
      <w:r>
        <w:t>Cohea</w:t>
      </w:r>
      <w:proofErr w:type="spellEnd"/>
      <w:r>
        <w:t xml:space="preserve"> stated that she has received an anonymous of $1,000.00.  K. </w:t>
      </w:r>
      <w:proofErr w:type="spellStart"/>
      <w:r>
        <w:t>Cohea</w:t>
      </w:r>
      <w:proofErr w:type="spellEnd"/>
      <w:r>
        <w:t xml:space="preserve"> suggested using the donation for the YA Book Boxes, adding to the Charlotte Collection, replacing two of the tables in the ADK room or adding to the Try-It Kits.</w:t>
      </w:r>
    </w:p>
    <w:p w14:paraId="4505EE69" w14:textId="5517BF92" w:rsidR="003C4800" w:rsidRDefault="003C4800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90707E5" w14:textId="266BD7B6" w:rsidR="002A05FA" w:rsidRDefault="00BC16AF" w:rsidP="000E5723">
      <w:pPr>
        <w:pStyle w:val="NoSpacing"/>
        <w:numPr>
          <w:ilvl w:val="1"/>
          <w:numId w:val="1"/>
        </w:numPr>
      </w:pPr>
      <w:r>
        <w:t>Digital si</w:t>
      </w:r>
      <w:r w:rsidR="00E6598F">
        <w:t>g</w:t>
      </w:r>
      <w:r>
        <w:t>n</w:t>
      </w:r>
      <w:r w:rsidR="00E6598F">
        <w:t xml:space="preserve"> – on hold</w:t>
      </w:r>
      <w:r>
        <w:t xml:space="preserve"> pending grant.</w:t>
      </w:r>
      <w:r w:rsidR="003C4800">
        <w:t xml:space="preserve"> </w:t>
      </w: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3A001348" w:rsidR="00A20176" w:rsidRDefault="00A20176" w:rsidP="00A20176">
      <w:pPr>
        <w:pStyle w:val="NoSpacing"/>
        <w:ind w:left="1080"/>
        <w:rPr>
          <w:rFonts w:cstheme="minorHAnsi"/>
        </w:rPr>
      </w:pPr>
    </w:p>
    <w:p w14:paraId="6C314A66" w14:textId="08EA4738" w:rsidR="00BC16AF" w:rsidRDefault="00BC16AF" w:rsidP="00A20176">
      <w:pPr>
        <w:pStyle w:val="NoSpacing"/>
        <w:ind w:left="1080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3C1F4D">
        <w:rPr>
          <w:rFonts w:cstheme="minorHAnsi"/>
        </w:rPr>
        <w:t>LPSA Lake Management Plan – K. O’Connell</w:t>
      </w:r>
    </w:p>
    <w:p w14:paraId="7DAA7D6A" w14:textId="1EBAD4A9" w:rsidR="003C1F4D" w:rsidRDefault="003C1F4D" w:rsidP="00A20176">
      <w:pPr>
        <w:pStyle w:val="NoSpacing"/>
        <w:ind w:left="1080"/>
        <w:rPr>
          <w:rFonts w:cstheme="minorHAnsi"/>
        </w:rPr>
      </w:pPr>
    </w:p>
    <w:p w14:paraId="007D1C68" w14:textId="4DE07FC2" w:rsidR="003C1F4D" w:rsidRDefault="003C1F4D" w:rsidP="00A20176">
      <w:pPr>
        <w:pStyle w:val="NoSpacing"/>
        <w:ind w:left="1080"/>
        <w:rPr>
          <w:rFonts w:cstheme="minorHAnsi"/>
        </w:rPr>
      </w:pPr>
      <w:r>
        <w:rPr>
          <w:rFonts w:cstheme="minorHAnsi"/>
        </w:rPr>
        <w:t>The LPSA has created a lake management plan and aske</w:t>
      </w:r>
      <w:r w:rsidR="00FA6B68">
        <w:rPr>
          <w:rFonts w:cstheme="minorHAnsi"/>
        </w:rPr>
        <w:t>d the Board to be aware of the</w:t>
      </w:r>
      <w:r>
        <w:rPr>
          <w:rFonts w:cstheme="minorHAnsi"/>
        </w:rPr>
        <w:t xml:space="preserve"> plan.</w:t>
      </w:r>
      <w:r w:rsidR="00FA6B68">
        <w:rPr>
          <w:rFonts w:cstheme="minorHAnsi"/>
        </w:rPr>
        <w:t xml:space="preserve">  The Board suggested that a copy of the plan be available in the library and provide a program.</w:t>
      </w:r>
    </w:p>
    <w:p w14:paraId="6BC3BAB4" w14:textId="77777777" w:rsidR="00E757AE" w:rsidRDefault="00E757AE" w:rsidP="00C42832">
      <w:pPr>
        <w:pStyle w:val="NoSpacing"/>
      </w:pPr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2F76D732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FA6B68">
        <w:t xml:space="preserve">4:25 </w:t>
      </w:r>
      <w:r w:rsidRPr="4A4D20EB">
        <w:t xml:space="preserve">p.m. </w:t>
      </w:r>
      <w:r w:rsidR="00FA6B68">
        <w:t xml:space="preserve">by K. </w:t>
      </w:r>
      <w:proofErr w:type="spellStart"/>
      <w:proofErr w:type="gramStart"/>
      <w:r w:rsidR="00FA6B68">
        <w:t>O”Connell</w:t>
      </w:r>
      <w:proofErr w:type="spellEnd"/>
      <w:proofErr w:type="gramEnd"/>
      <w:r w:rsidRPr="4A4D20EB">
        <w:t xml:space="preserve"> seconded </w:t>
      </w:r>
      <w:r w:rsidR="00337465">
        <w:t xml:space="preserve">by </w:t>
      </w:r>
      <w:r w:rsidR="00FA6B68">
        <w:t>L. Wilt</w:t>
      </w:r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lastRenderedPageBreak/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2C3A8CEF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3710F6">
        <w:rPr>
          <w:b/>
          <w:iCs/>
        </w:rPr>
        <w:t>August 5,</w:t>
      </w:r>
      <w:r w:rsidR="00B35884">
        <w:rPr>
          <w:b/>
          <w:iCs/>
        </w:rPr>
        <w:t xml:space="preserve"> 2025,</w:t>
      </w:r>
      <w:r w:rsidRPr="007B0558">
        <w:rPr>
          <w:b/>
          <w:iCs/>
        </w:rPr>
        <w:t xml:space="preserve"> at </w:t>
      </w:r>
      <w:r w:rsidR="00E6598F">
        <w:rPr>
          <w:b/>
          <w:iCs/>
        </w:rPr>
        <w:t>3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F252" w14:textId="77777777" w:rsidR="00764FD8" w:rsidRDefault="00764FD8" w:rsidP="004B34C1">
      <w:pPr>
        <w:spacing w:after="0" w:line="240" w:lineRule="auto"/>
      </w:pPr>
      <w:r>
        <w:separator/>
      </w:r>
    </w:p>
  </w:endnote>
  <w:endnote w:type="continuationSeparator" w:id="0">
    <w:p w14:paraId="3A43CB3C" w14:textId="77777777" w:rsidR="00764FD8" w:rsidRDefault="00764FD8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3649" w14:textId="77777777" w:rsidR="00764FD8" w:rsidRDefault="00764FD8" w:rsidP="004B34C1">
      <w:pPr>
        <w:spacing w:after="0" w:line="240" w:lineRule="auto"/>
      </w:pPr>
      <w:r>
        <w:separator/>
      </w:r>
    </w:p>
  </w:footnote>
  <w:footnote w:type="continuationSeparator" w:id="0">
    <w:p w14:paraId="04F31979" w14:textId="77777777" w:rsidR="00764FD8" w:rsidRDefault="00764FD8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51"/>
    <w:rsid w:val="00021170"/>
    <w:rsid w:val="000216E0"/>
    <w:rsid w:val="000233BA"/>
    <w:rsid w:val="00025DCF"/>
    <w:rsid w:val="00026430"/>
    <w:rsid w:val="00031012"/>
    <w:rsid w:val="00033127"/>
    <w:rsid w:val="00041436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1E8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1C1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6379E"/>
    <w:rsid w:val="003710F6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1F4D"/>
    <w:rsid w:val="003C440A"/>
    <w:rsid w:val="003C4800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673A7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0D7B"/>
    <w:rsid w:val="004C1196"/>
    <w:rsid w:val="004C5954"/>
    <w:rsid w:val="004C7237"/>
    <w:rsid w:val="004D0EEA"/>
    <w:rsid w:val="004D14F8"/>
    <w:rsid w:val="004D19AE"/>
    <w:rsid w:val="004D749D"/>
    <w:rsid w:val="004E376F"/>
    <w:rsid w:val="004F1A52"/>
    <w:rsid w:val="004F232D"/>
    <w:rsid w:val="0050025A"/>
    <w:rsid w:val="00502302"/>
    <w:rsid w:val="00502E57"/>
    <w:rsid w:val="00503172"/>
    <w:rsid w:val="00512324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42D6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57C0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27AA1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4FD8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2F3A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03C34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15CB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F0A5C"/>
    <w:rsid w:val="008F0E3B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761E9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0E0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D5D0A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5884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16AF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5DFB"/>
    <w:rsid w:val="00CF68F0"/>
    <w:rsid w:val="00CF76B3"/>
    <w:rsid w:val="00D0018C"/>
    <w:rsid w:val="00D02A6E"/>
    <w:rsid w:val="00D0462B"/>
    <w:rsid w:val="00D05DB7"/>
    <w:rsid w:val="00D06876"/>
    <w:rsid w:val="00D06B9A"/>
    <w:rsid w:val="00D06D7D"/>
    <w:rsid w:val="00D1292F"/>
    <w:rsid w:val="00D14127"/>
    <w:rsid w:val="00D144D5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598F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402D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6202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6289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1535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B68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D1402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C445-CB84-4E3E-9899-6D459857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2025-07-10T19:04:00Z</dcterms:created>
  <dcterms:modified xsi:type="dcterms:W3CDTF">2025-07-10T19:04:00Z</dcterms:modified>
</cp:coreProperties>
</file>